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97" w:rsidRDefault="0056489D">
      <w:pPr>
        <w:pStyle w:val="Standard"/>
        <w:rPr>
          <w:rFonts w:hint="eastAsia"/>
        </w:rPr>
      </w:pPr>
      <w:bookmarkStart w:id="0" w:name="_GoBack"/>
      <w:bookmarkEnd w:id="0"/>
      <w:r>
        <w:t>Čj:1584/2021/MIL/S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</w:t>
      </w:r>
      <w:r>
        <w:t>Jednání obecní rady 8.11 2021 v 16.hodin  na radnici.</w:t>
      </w:r>
    </w:p>
    <w:p w:rsidR="00DF7297" w:rsidRDefault="0056489D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               </w:t>
      </w:r>
    </w:p>
    <w:p w:rsidR="00DF7297" w:rsidRDefault="0056489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</w:t>
      </w:r>
      <w:r>
        <w:t xml:space="preserve">Program:Kontrola </w:t>
      </w:r>
      <w:r>
        <w:t>usnesení z 1.11 2021.</w:t>
      </w:r>
    </w:p>
    <w:p w:rsidR="00DF7297" w:rsidRDefault="0056489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</w:t>
      </w:r>
      <w:r>
        <w:t>Žádosti.</w:t>
      </w:r>
    </w:p>
    <w:p w:rsidR="00DF7297" w:rsidRDefault="0056489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</w:t>
      </w:r>
      <w:r>
        <w:t>Smlouvy.</w:t>
      </w:r>
    </w:p>
    <w:p w:rsidR="00DF7297" w:rsidRDefault="0056489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</w:t>
      </w:r>
      <w:r>
        <w:t>Různé.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Účast dle presenční listiny.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1.Rada schvaluje program jednání rady.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Pro:5                                                    Proti:0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2.Rada projednala žádost manželů Petr a Eva Bakulovi ,Milín 206 o vrácení zaplaceného nájemného z důvodu   možnosti neužívání bytu-</w:t>
      </w:r>
      <w:r>
        <w:t>celková rekonstrukce bytu.Osobní jednání proběhlo za účasti místostarosty ,který seznámil radu s výsledkem jednání.Vysvětlil dobu rekonstrukce ,rozsah prací.Vysvětlení bylo pro žadatele dostačující.Čj:MIL-e- 04363/21.Založeno BH.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 xml:space="preserve">Pro:5                   </w:t>
      </w:r>
      <w:r>
        <w:t xml:space="preserve">                                Proti:0  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 xml:space="preserve">3.Rada projednala a schválila žádost B.Kahounové  o převod nájmu bytu č. 1,Školní 250 na Minh Conga Quacha.Výše nájemného je 74,26Kč./ </w:t>
      </w:r>
      <w:r>
        <w:rPr>
          <w:i/>
          <w:iCs/>
        </w:rPr>
        <w:t>m2.Čj:MIL-e- 04449</w:t>
      </w:r>
      <w:r>
        <w:t>21.Založeno BH.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Pro:5                                                  Proti:0   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4.Rada projednala a schválila žádost I.Pospíšilové o změnu pracovní doby .Čj.Mil-E- 04518/21.Založeno mzdová účetn</w:t>
      </w:r>
      <w:r>
        <w:t>í.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Pro:5                                                  Proti:0    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5.Rada projednala a schválila s účinností od 1.10 2021 osobní ohodnocení pro  zaměstnance I.Pospíšilovou ve výši 15%.Založeno</w:t>
      </w:r>
      <w:r>
        <w:t xml:space="preserve"> mzdová účetní.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Pro:5                                                  Proti:0      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 xml:space="preserve">6.Rada projednala a schválila žádosti o pokácení dřevin .Rada rozhodla na základě předloženého zápisu komise </w:t>
      </w:r>
      <w:r>
        <w:t>ŽP .Čj:MIL-e- 04466/21.Založeno podatelna.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Pro:5                                                 Proti:0     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7.Rada projednala a schválila žádost KČT o průchod přes území lesů v majetku  obce Mi</w:t>
      </w:r>
      <w:r>
        <w:t>lín.3 a 4.12 se koná dálkový pochod :Pražská stovka.Čj:MIL-e- 04361/21.Založeno rada.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Pro:5                                                      Proti:0   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 xml:space="preserve">8.Rada vzala na vědomí žádost o odkup </w:t>
      </w:r>
      <w:r>
        <w:t>obecního pozemku.Projedná OZ.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9.Rada schválila znění smlouvy o využití obecního systému odpadového hospodářství  a zajištění zpětného odběru elektrozařízení.Založeno smlouvy.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 xml:space="preserve">Pro:5                                                      Proti:0          </w:t>
      </w:r>
      <w:r>
        <w:t xml:space="preserve">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10.Rada projednala a schválila znění smlouvy :Dohoda o úpravě vzájemných práv a povinností vlastníků provozně souvisejících vodovodů.Založeno smlouvy.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 xml:space="preserve">Pro:5                                            </w:t>
      </w:r>
      <w:r>
        <w:t xml:space="preserve">          Proti:0                                                   Zdržel:0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11.Rada vzala na vědomí uzavírku knihovny v době Vánoc.Založeno rada.Čj:MIL-e- 04414/21.</w:t>
      </w:r>
    </w:p>
    <w:p w:rsidR="00DF7297" w:rsidRDefault="0056489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</w:t>
      </w:r>
      <w:r>
        <w:t>Rada vzala na vědomí informaci starosty informaci o kontrole Evropského účetního dv</w:t>
      </w:r>
      <w:r>
        <w:t>oru na projektu :Zvýšení kvality infrastruktury pro vzdělávání a celoživotní učení v ZŠ Milín.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12.Starosta obce projedná osobně s nájemcem bytu čp. 223 umístění kamerového systému v bytovém domě.</w:t>
      </w: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DF7297">
      <w:pPr>
        <w:pStyle w:val="Standard"/>
        <w:rPr>
          <w:rFonts w:hint="eastAsia"/>
        </w:rPr>
      </w:pPr>
    </w:p>
    <w:p w:rsidR="00DF7297" w:rsidRDefault="0056489D">
      <w:pPr>
        <w:pStyle w:val="Standard"/>
        <w:rPr>
          <w:rFonts w:hint="eastAsia"/>
        </w:rPr>
      </w:pPr>
      <w:r>
        <w:t>Zapsal:</w:t>
      </w:r>
    </w:p>
    <w:sectPr w:rsidR="00DF729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89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648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48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648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F7297"/>
    <w:rsid w:val="0056489D"/>
    <w:rsid w:val="00D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2021-11-09T07:09:00Z</dcterms:created>
  <dcterms:modified xsi:type="dcterms:W3CDTF">2021-11-22T13:20:00Z</dcterms:modified>
</cp:coreProperties>
</file>